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1E790E" w:rsidRDefault="00B40A8A" w:rsidP="001E790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E790E">
        <w:rPr>
          <w:rFonts w:cs="Times New Roman"/>
          <w:sz w:val="24"/>
          <w:szCs w:val="24"/>
        </w:rPr>
        <w:t>Должностной регламент</w:t>
      </w:r>
    </w:p>
    <w:p w:rsidR="00B40A8A" w:rsidRPr="001E790E" w:rsidRDefault="00B40A8A" w:rsidP="001E790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E790E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1E790E" w:rsidRDefault="00B40A8A" w:rsidP="001E790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E790E">
        <w:rPr>
          <w:rFonts w:cs="Times New Roman"/>
          <w:sz w:val="24"/>
          <w:szCs w:val="24"/>
        </w:rPr>
        <w:t xml:space="preserve">отдела </w:t>
      </w:r>
      <w:r w:rsidR="00496739" w:rsidRPr="001E790E">
        <w:rPr>
          <w:rFonts w:cs="Times New Roman"/>
          <w:sz w:val="24"/>
          <w:szCs w:val="24"/>
        </w:rPr>
        <w:t>камеральных проверок №3</w:t>
      </w:r>
    </w:p>
    <w:p w:rsidR="00B40A8A" w:rsidRPr="001E790E" w:rsidRDefault="00B40A8A" w:rsidP="001E790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E790E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1E790E" w:rsidRDefault="00B40A8A" w:rsidP="001E790E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E790E">
        <w:rPr>
          <w:rFonts w:cs="Times New Roman"/>
          <w:sz w:val="24"/>
          <w:szCs w:val="24"/>
        </w:rPr>
        <w:t>по Рязанской области</w:t>
      </w:r>
    </w:p>
    <w:p w:rsidR="00B40A8A" w:rsidRPr="001E790E" w:rsidRDefault="00B40A8A" w:rsidP="001E790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1E790E" w:rsidRDefault="00B40A8A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1E790E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6 по Рязанской области относится к </w:t>
      </w:r>
      <w:r w:rsidR="007C439C" w:rsidRPr="001E790E">
        <w:rPr>
          <w:rFonts w:ascii="Times New Roman" w:hAnsi="Times New Roman" w:cs="Times New Roman"/>
          <w:sz w:val="24"/>
          <w:szCs w:val="24"/>
        </w:rPr>
        <w:t>старшей</w:t>
      </w:r>
      <w:r w:rsidRPr="001E790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1E790E" w:rsidRDefault="00B40A8A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7C439C" w:rsidRPr="001E790E">
        <w:rPr>
          <w:rFonts w:ascii="Times New Roman" w:hAnsi="Times New Roman" w:cs="Times New Roman"/>
          <w:sz w:val="24"/>
          <w:szCs w:val="24"/>
        </w:rPr>
        <w:t>6</w:t>
      </w:r>
      <w:r w:rsidRPr="001E790E">
        <w:rPr>
          <w:rFonts w:ascii="Times New Roman" w:hAnsi="Times New Roman" w:cs="Times New Roman"/>
          <w:sz w:val="24"/>
          <w:szCs w:val="24"/>
        </w:rPr>
        <w:t>.</w:t>
      </w:r>
    </w:p>
    <w:p w:rsidR="00D03828" w:rsidRPr="001E790E" w:rsidRDefault="00B40A8A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: </w:t>
      </w:r>
      <w:r w:rsidR="00D03828" w:rsidRPr="001E790E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D03828" w:rsidRPr="001E790E" w:rsidRDefault="00B40A8A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: </w:t>
      </w:r>
      <w:r w:rsidR="00D03828" w:rsidRPr="001E790E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налоговых проверок).</w:t>
      </w:r>
    </w:p>
    <w:p w:rsidR="00B40A8A" w:rsidRPr="001E790E" w:rsidRDefault="00B40A8A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1E790E" w:rsidRDefault="00B40A8A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5. </w:t>
      </w:r>
      <w:r w:rsidR="00F511B5" w:rsidRPr="001E790E">
        <w:rPr>
          <w:rFonts w:ascii="Times New Roman" w:hAnsi="Times New Roman" w:cs="Times New Roman"/>
          <w:sz w:val="24"/>
          <w:szCs w:val="24"/>
        </w:rPr>
        <w:t>Г</w:t>
      </w:r>
      <w:r w:rsidRPr="001E790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>.</w:t>
      </w:r>
    </w:p>
    <w:p w:rsidR="00D03828" w:rsidRPr="001E790E" w:rsidRDefault="00D03828" w:rsidP="001E790E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8BF" w:rsidRPr="001E790E" w:rsidRDefault="008038BF" w:rsidP="001E79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1E790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1E790E" w:rsidRDefault="008038BF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1E790E" w:rsidRDefault="008038BF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6. Для замещения должности 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1E790E" w:rsidRDefault="008038BF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1E790E" w:rsidRDefault="008038BF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790E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1E790E">
        <w:rPr>
          <w:rFonts w:ascii="Times New Roman" w:hAnsi="Times New Roman" w:cs="Times New Roman"/>
          <w:sz w:val="24"/>
          <w:szCs w:val="24"/>
        </w:rPr>
        <w:t>.</w:t>
      </w:r>
    </w:p>
    <w:p w:rsidR="008038BF" w:rsidRPr="001E790E" w:rsidRDefault="008038BF" w:rsidP="001E790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E790E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1E790E" w:rsidRDefault="008038BF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1E790E" w:rsidRDefault="008038BF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1E79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1E790E" w:rsidRDefault="008038BF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1E790E" w:rsidRDefault="008038BF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1E790E" w:rsidRDefault="008038BF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96739" w:rsidRPr="001E790E" w:rsidRDefault="00496739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Земельный кодекс Российской Федерации от 25 октября 2001 г. N 136-ФЗ (</w:t>
      </w:r>
      <w:hyperlink r:id="rId9" w:history="1">
        <w:r w:rsidRPr="001E790E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1E790E">
        <w:rPr>
          <w:rFonts w:ascii="Times New Roman" w:hAnsi="Times New Roman" w:cs="Times New Roman"/>
          <w:sz w:val="24"/>
          <w:szCs w:val="24"/>
        </w:rPr>
        <w:t>. "Плата за землю и оценка земли");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90E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(часть вторая) от 05 августа 2000 г. N 117-ФЗ) (</w:t>
      </w:r>
      <w:hyperlink r:id="rId10" w:history="1">
        <w:r w:rsidRPr="001E790E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. Транспортный налог; </w:t>
      </w:r>
      <w:hyperlink r:id="rId11" w:history="1">
        <w:r w:rsidRPr="001E790E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12" w:history="1">
        <w:r w:rsidRPr="001E790E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13" w:history="1">
        <w:r w:rsidRPr="001E790E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1E790E">
        <w:rPr>
          <w:rFonts w:ascii="Times New Roman" w:hAnsi="Times New Roman" w:cs="Times New Roman"/>
          <w:sz w:val="24"/>
          <w:szCs w:val="24"/>
        </w:rPr>
        <w:t>. Налог на имущество физических лиц);</w:t>
      </w:r>
      <w:proofErr w:type="gramEnd"/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18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25" w:history="1">
        <w:r w:rsidRPr="001E790E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25 декабря 2014 N ММВ-7-11/673 "Об утверждении формы налогового уведомления");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</w:t>
      </w:r>
      <w:r w:rsidRPr="001E790E">
        <w:rPr>
          <w:rFonts w:ascii="Times New Roman" w:hAnsi="Times New Roman" w:cs="Times New Roman"/>
          <w:sz w:val="24"/>
          <w:szCs w:val="24"/>
        </w:rPr>
        <w:lastRenderedPageBreak/>
        <w:t>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1E79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790E">
        <w:rPr>
          <w:rFonts w:ascii="Times New Roman" w:hAnsi="Times New Roman" w:cs="Times New Roman"/>
          <w:sz w:val="24"/>
          <w:szCs w:val="24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496739" w:rsidRPr="001E790E" w:rsidRDefault="00496739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496739" w:rsidRPr="001E790E" w:rsidRDefault="00496739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96739" w:rsidRPr="001E790E" w:rsidRDefault="00496739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6739" w:rsidRPr="001E790E" w:rsidRDefault="00496739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96739" w:rsidRPr="001E790E" w:rsidRDefault="00496739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96739" w:rsidRPr="001E790E" w:rsidRDefault="00496739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</w:p>
    <w:p w:rsidR="00496739" w:rsidRPr="001E790E" w:rsidRDefault="00496739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496739" w:rsidRPr="001E790E" w:rsidRDefault="00496739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96739" w:rsidRPr="001E790E" w:rsidRDefault="00496739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понятие и виды налога на имущество;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порядок исчисления суммы налога и сумм авансовых платежей по налогу.</w:t>
      </w:r>
    </w:p>
    <w:p w:rsidR="001E790E" w:rsidRPr="001E790E" w:rsidRDefault="001E790E" w:rsidP="001E79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1E790E">
        <w:rPr>
          <w:rFonts w:ascii="Times New Roman" w:hAnsi="Times New Roman" w:cs="Times New Roman"/>
          <w:sz w:val="24"/>
          <w:szCs w:val="24"/>
        </w:rPr>
        <w:t xml:space="preserve"> </w:t>
      </w:r>
      <w:r w:rsidRPr="001E790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D03828" w:rsidRPr="001E790E" w:rsidRDefault="00D03828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проводить расчеты  земельного, транспортного и налога на имущества физических лиц;</w:t>
      </w:r>
    </w:p>
    <w:p w:rsidR="00D03828" w:rsidRPr="001E790E" w:rsidRDefault="00D03828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вносить данные документов, подтверждающих право физического лица на льготу;</w:t>
      </w:r>
    </w:p>
    <w:p w:rsidR="00D03828" w:rsidRPr="001E790E" w:rsidRDefault="00D03828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идентифицировать земельные участки и их правообладателей;</w:t>
      </w:r>
    </w:p>
    <w:p w:rsidR="00D03828" w:rsidRPr="001E790E" w:rsidRDefault="00D03828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осуществлять сотрудничество с государственными органами власти, органами </w:t>
      </w:r>
      <w:proofErr w:type="spellStart"/>
      <w:r w:rsidRPr="001E790E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1E790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E790E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1E790E">
        <w:rPr>
          <w:rFonts w:ascii="Times New Roman" w:hAnsi="Times New Roman" w:cs="Times New Roman"/>
          <w:sz w:val="24"/>
          <w:szCs w:val="24"/>
        </w:rPr>
        <w:t>, общественными и другими организациями по вопросам, относящимся к компетенции отдела камеральных проверок № 3;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квалификацию;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-изучать передовые методы работы и в случае необходимости использовать их в практической деятельности;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применения.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Управления, Инспекции, других налоговых инспекций;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Инспекции, другим налоговым инспекциям;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6739" w:rsidRPr="001E790E" w:rsidRDefault="00496739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отвечать на заявления и обращения граждан; </w:t>
      </w:r>
    </w:p>
    <w:p w:rsidR="00496739" w:rsidRPr="001E790E" w:rsidRDefault="00E2601A" w:rsidP="001E79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</w:t>
      </w:r>
      <w:r w:rsidR="00496739" w:rsidRPr="001E790E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3828" w:rsidRPr="001E790E" w:rsidRDefault="00D03828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B40A8A" w:rsidRPr="001E790E" w:rsidRDefault="00B40A8A" w:rsidP="001E790E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511B5" w:rsidRPr="001E790E">
        <w:rPr>
          <w:rFonts w:ascii="Times New Roman" w:hAnsi="Times New Roman" w:cs="Times New Roman"/>
          <w:sz w:val="24"/>
          <w:szCs w:val="24"/>
        </w:rPr>
        <w:t xml:space="preserve"> </w:t>
      </w:r>
      <w:r w:rsidRPr="001E790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B40A8A" w:rsidRPr="001E790E" w:rsidRDefault="00B40A8A" w:rsidP="001E790E">
      <w:pPr>
        <w:pStyle w:val="af"/>
        <w:spacing w:after="0"/>
        <w:ind w:firstLine="567"/>
        <w:jc w:val="both"/>
      </w:pPr>
      <w:r w:rsidRPr="001E790E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1E790E" w:rsidRDefault="00B40A8A" w:rsidP="001E790E">
      <w:pPr>
        <w:pStyle w:val="af"/>
        <w:spacing w:after="0"/>
        <w:ind w:firstLine="567"/>
        <w:jc w:val="both"/>
      </w:pPr>
      <w:r w:rsidRPr="001E790E">
        <w:t>- на защиту своих персональных данных;</w:t>
      </w:r>
    </w:p>
    <w:p w:rsidR="00B40A8A" w:rsidRPr="001E790E" w:rsidRDefault="00B40A8A" w:rsidP="001E790E">
      <w:pPr>
        <w:pStyle w:val="af"/>
        <w:spacing w:after="0"/>
        <w:ind w:firstLine="567"/>
        <w:jc w:val="both"/>
      </w:pPr>
      <w:r w:rsidRPr="001E790E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1E790E" w:rsidRDefault="00E2601A" w:rsidP="001E790E">
      <w:pPr>
        <w:pStyle w:val="af"/>
        <w:spacing w:after="0"/>
        <w:ind w:firstLine="567"/>
        <w:jc w:val="both"/>
      </w:pPr>
      <w:r w:rsidRPr="001E790E">
        <w:t xml:space="preserve">- </w:t>
      </w:r>
      <w:r w:rsidR="00B40A8A" w:rsidRPr="001E790E">
        <w:t>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1E790E" w:rsidRDefault="00B40A8A" w:rsidP="001E790E">
      <w:pPr>
        <w:pStyle w:val="af"/>
        <w:spacing w:after="0"/>
        <w:ind w:firstLine="567"/>
        <w:jc w:val="both"/>
      </w:pPr>
      <w:r w:rsidRPr="001E790E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1E790E" w:rsidRDefault="00B40A8A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1E790E">
        <w:rPr>
          <w:rFonts w:ascii="Times New Roman" w:hAnsi="Times New Roman" w:cs="Times New Roman"/>
          <w:sz w:val="24"/>
          <w:szCs w:val="24"/>
        </w:rPr>
        <w:t>Г</w:t>
      </w:r>
      <w:r w:rsidRPr="001E790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E790E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11. </w:t>
      </w:r>
      <w:r w:rsidR="00F511B5" w:rsidRPr="001E790E">
        <w:rPr>
          <w:rFonts w:ascii="Times New Roman" w:hAnsi="Times New Roman" w:cs="Times New Roman"/>
          <w:sz w:val="24"/>
          <w:szCs w:val="24"/>
        </w:rPr>
        <w:t>Г</w:t>
      </w:r>
      <w:r w:rsidRPr="001E790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 Перечень вопросов, по которым государственный налоговый инспектор отдела </w:t>
      </w:r>
      <w:r w:rsidR="00496739" w:rsidRPr="001E790E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Pr="001E790E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государственный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1E790E" w:rsidRDefault="00B40A8A" w:rsidP="001E790E">
      <w:pPr>
        <w:pStyle w:val="af"/>
        <w:spacing w:after="0"/>
        <w:ind w:firstLine="567"/>
        <w:jc w:val="both"/>
      </w:pPr>
      <w:r w:rsidRPr="001E790E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1E790E" w:rsidRDefault="00B40A8A" w:rsidP="001E790E">
      <w:pPr>
        <w:pStyle w:val="af"/>
        <w:spacing w:after="0"/>
        <w:ind w:firstLine="567"/>
        <w:jc w:val="both"/>
      </w:pPr>
      <w:r w:rsidRPr="001E790E">
        <w:t>иным вопросам.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государственный налоговый инспектор отдела </w:t>
      </w:r>
      <w:r w:rsidR="00496739" w:rsidRPr="001E790E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</w:t>
      </w:r>
      <w:r w:rsidRPr="001E790E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14. </w:t>
      </w:r>
      <w:r w:rsidR="00F511B5" w:rsidRPr="001E790E">
        <w:rPr>
          <w:rFonts w:ascii="Times New Roman" w:hAnsi="Times New Roman" w:cs="Times New Roman"/>
          <w:sz w:val="24"/>
          <w:szCs w:val="24"/>
        </w:rPr>
        <w:t>Г</w:t>
      </w:r>
      <w:r w:rsidRPr="001E790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1E790E" w:rsidRDefault="00B40A8A" w:rsidP="001E79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15. </w:t>
      </w:r>
      <w:r w:rsidR="00F511B5" w:rsidRPr="001E790E">
        <w:rPr>
          <w:rFonts w:ascii="Times New Roman" w:hAnsi="Times New Roman" w:cs="Times New Roman"/>
          <w:sz w:val="24"/>
          <w:szCs w:val="24"/>
        </w:rPr>
        <w:t>Г</w:t>
      </w:r>
      <w:r w:rsidRPr="001E790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1E790E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1E790E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1E79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E790E">
        <w:rPr>
          <w:rFonts w:ascii="Times New Roman" w:hAnsi="Times New Roman" w:cs="Times New Roman"/>
          <w:sz w:val="24"/>
          <w:szCs w:val="24"/>
        </w:rPr>
        <w:t xml:space="preserve">2002, № 33, </w:t>
      </w:r>
      <w:r w:rsidRPr="001E790E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E790E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bookmarkEnd w:id="0"/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lastRenderedPageBreak/>
        <w:t>18. </w:t>
      </w:r>
      <w:r w:rsidR="00F511B5" w:rsidRPr="001E790E">
        <w:rPr>
          <w:rFonts w:ascii="Times New Roman" w:hAnsi="Times New Roman" w:cs="Times New Roman"/>
          <w:sz w:val="24"/>
          <w:szCs w:val="24"/>
        </w:rPr>
        <w:t>Г</w:t>
      </w:r>
      <w:r w:rsidRPr="001E790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90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государственного налогового инспектора отдела </w:t>
      </w:r>
      <w:r w:rsidR="00496739" w:rsidRPr="001E790E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1E790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1E790E" w:rsidRDefault="00B40A8A" w:rsidP="001E79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790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1E790E" w:rsidSect="001E790E">
      <w:headerReference w:type="default" r:id="rId35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E7" w:rsidRDefault="00204BE7" w:rsidP="003B7A81">
      <w:pPr>
        <w:spacing w:after="0" w:line="240" w:lineRule="auto"/>
      </w:pPr>
      <w:r>
        <w:separator/>
      </w:r>
    </w:p>
  </w:endnote>
  <w:endnote w:type="continuationSeparator" w:id="0">
    <w:p w:rsidR="00204BE7" w:rsidRDefault="00204B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E7" w:rsidRDefault="00204BE7" w:rsidP="003B7A81">
      <w:pPr>
        <w:spacing w:after="0" w:line="240" w:lineRule="auto"/>
      </w:pPr>
      <w:r>
        <w:separator/>
      </w:r>
    </w:p>
  </w:footnote>
  <w:footnote w:type="continuationSeparator" w:id="0">
    <w:p w:rsidR="00204BE7" w:rsidRDefault="00204B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E790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77D3A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1E790E"/>
    <w:rsid w:val="00204BE7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079FC"/>
    <w:rsid w:val="00313753"/>
    <w:rsid w:val="003314B0"/>
    <w:rsid w:val="00340885"/>
    <w:rsid w:val="003448D5"/>
    <w:rsid w:val="00351093"/>
    <w:rsid w:val="003A43AB"/>
    <w:rsid w:val="003B7A81"/>
    <w:rsid w:val="003C4B94"/>
    <w:rsid w:val="003D57BD"/>
    <w:rsid w:val="00404AE7"/>
    <w:rsid w:val="0042439F"/>
    <w:rsid w:val="0044251D"/>
    <w:rsid w:val="0044318B"/>
    <w:rsid w:val="00446079"/>
    <w:rsid w:val="004776BC"/>
    <w:rsid w:val="0048329A"/>
    <w:rsid w:val="0049073B"/>
    <w:rsid w:val="00493417"/>
    <w:rsid w:val="004935C1"/>
    <w:rsid w:val="00496739"/>
    <w:rsid w:val="00497CF7"/>
    <w:rsid w:val="004A3010"/>
    <w:rsid w:val="004B028B"/>
    <w:rsid w:val="004B1677"/>
    <w:rsid w:val="004B7353"/>
    <w:rsid w:val="004D66C5"/>
    <w:rsid w:val="00526FFE"/>
    <w:rsid w:val="00530C03"/>
    <w:rsid w:val="0053153E"/>
    <w:rsid w:val="005318C4"/>
    <w:rsid w:val="00532AAD"/>
    <w:rsid w:val="00536AA0"/>
    <w:rsid w:val="00537E24"/>
    <w:rsid w:val="0058504A"/>
    <w:rsid w:val="00585805"/>
    <w:rsid w:val="0059423D"/>
    <w:rsid w:val="005B2993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220D6"/>
    <w:rsid w:val="00757903"/>
    <w:rsid w:val="007625BE"/>
    <w:rsid w:val="00763645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77280"/>
    <w:rsid w:val="00882463"/>
    <w:rsid w:val="008B3019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5D0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A67B3"/>
    <w:rsid w:val="00BB3568"/>
    <w:rsid w:val="00BB3D0B"/>
    <w:rsid w:val="00BD1368"/>
    <w:rsid w:val="00BD4E4A"/>
    <w:rsid w:val="00BE52D9"/>
    <w:rsid w:val="00BE5913"/>
    <w:rsid w:val="00BF7391"/>
    <w:rsid w:val="00C158E5"/>
    <w:rsid w:val="00C20C8F"/>
    <w:rsid w:val="00C23B14"/>
    <w:rsid w:val="00C277B9"/>
    <w:rsid w:val="00C40BF0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03828"/>
    <w:rsid w:val="00D1572F"/>
    <w:rsid w:val="00D270CA"/>
    <w:rsid w:val="00D3365C"/>
    <w:rsid w:val="00D500BF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2601A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6BF2"/>
    <w:rsid w:val="00F511B5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CAE96F486AE24E9C5112B8D7A7240BBE76AD9F8148CB934694D8590BDD77BD8853E0D681EA2BV4gCJ" TargetMode="External"/><Relationship Id="rId18" Type="http://schemas.openxmlformats.org/officeDocument/2006/relationships/hyperlink" Target="consultantplus://offline/ref=12CAE96F486AE24E9C5112B8D7A7240BBD71AB9B834DCB934694D8590BVDgDJ" TargetMode="External"/><Relationship Id="rId26" Type="http://schemas.openxmlformats.org/officeDocument/2006/relationships/hyperlink" Target="consultantplus://offline/ref=12CAE96F486AE24E9C511BA1D0A7240BBA73AF9E854DCB934694D8590BVDgDJ" TargetMode="External"/><Relationship Id="rId21" Type="http://schemas.openxmlformats.org/officeDocument/2006/relationships/hyperlink" Target="consultantplus://offline/ref=12CAE96F486AE24E9C5112B8D7A7240BBD73AE9A884BCB934694D8590BVDgDJ" TargetMode="External"/><Relationship Id="rId34" Type="http://schemas.openxmlformats.org/officeDocument/2006/relationships/hyperlink" Target="consultantplus://offline/ref=12CAE96F486AE24E9C5112B8D7A7240BBE74A5938349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D9F8148CB934694D8590BDD77BD8853E0D682EDV2gFJ" TargetMode="External"/><Relationship Id="rId17" Type="http://schemas.openxmlformats.org/officeDocument/2006/relationships/hyperlink" Target="consultantplus://offline/ref=12CAE96F486AE24E9C5112B8D7A7240BBD72AB938246CB934694D8590BVDgDJ" TargetMode="External"/><Relationship Id="rId25" Type="http://schemas.openxmlformats.org/officeDocument/2006/relationships/hyperlink" Target="consultantplus://offline/ref=12CAE96F486AE24E9C5112B8D7A7240BBD73A8938246CB934694D8590BVDgDJ" TargetMode="External"/><Relationship Id="rId33" Type="http://schemas.openxmlformats.org/officeDocument/2006/relationships/hyperlink" Target="consultantplus://offline/ref=12CAE96F486AE24E9C5112B8D7A7240BBE75A49B824E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D93814CCB934694D8590BVDgDJ" TargetMode="External"/><Relationship Id="rId20" Type="http://schemas.openxmlformats.org/officeDocument/2006/relationships/hyperlink" Target="consultantplus://offline/ref=12CAE96F486AE24E9C5112B8D7A7240BBE75AB9F8447CB934694D8590BVDgDJ" TargetMode="External"/><Relationship Id="rId29" Type="http://schemas.openxmlformats.org/officeDocument/2006/relationships/hyperlink" Target="consultantplus://offline/ref=12CAE96F486AE24E9C5112B8D7A7240BBE74AA98834B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D9F8148CB934694D8590BDD77BD8853E0D688VEgEJ" TargetMode="External"/><Relationship Id="rId24" Type="http://schemas.openxmlformats.org/officeDocument/2006/relationships/hyperlink" Target="consultantplus://offline/ref=12CAE96F486AE24E9C5112B8D7A7240BBE74A9988448CB934694D8590BVDgDJ" TargetMode="External"/><Relationship Id="rId32" Type="http://schemas.openxmlformats.org/officeDocument/2006/relationships/hyperlink" Target="consultantplus://offline/ref=12CAE96F486AE24E9C5112B8D7A7240BBD73AE98834ECB934694D8590BVDgDJ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59A8846CB934694D8590BVDgDJ" TargetMode="External"/><Relationship Id="rId23" Type="http://schemas.openxmlformats.org/officeDocument/2006/relationships/hyperlink" Target="consultantplus://offline/ref=12CAE96F486AE24E9C5112B8D7A7240BB572A59F894496994ECDD45BV0gCJ" TargetMode="External"/><Relationship Id="rId28" Type="http://schemas.openxmlformats.org/officeDocument/2006/relationships/hyperlink" Target="consultantplus://offline/ref=12CAE96F486AE24E9C5112B8D7A7240BBD7CA89A824ECB934694D8590BVDgD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2CAE96F486AE24E9C5112B8D7A7240BBE76AD9F8148CB934694D8590BDD77BD8853E0D681EA234BV1gCJ" TargetMode="External"/><Relationship Id="rId19" Type="http://schemas.openxmlformats.org/officeDocument/2006/relationships/hyperlink" Target="consultantplus://offline/ref=12CAE96F486AE24E9C5112B8D7A7240BBD71AA9B8846CB934694D8590BVDgDJ" TargetMode="External"/><Relationship Id="rId31" Type="http://schemas.openxmlformats.org/officeDocument/2006/relationships/hyperlink" Target="consultantplus://offline/ref=12CAE96F486AE24E9C5112B8D7A7240BBD70AE9E834A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04DCB934694D8590BDD77BD8853E0D681E92F4CV1gCJ" TargetMode="External"/><Relationship Id="rId14" Type="http://schemas.openxmlformats.org/officeDocument/2006/relationships/hyperlink" Target="consultantplus://offline/ref=12CAE96F486AE24E9C5112B8D7A7240BBD75AD9A844ACB934694D8590BVDgDJ" TargetMode="External"/><Relationship Id="rId22" Type="http://schemas.openxmlformats.org/officeDocument/2006/relationships/hyperlink" Target="consultantplus://offline/ref=12CAE96F486AE24E9C511BA1D0A7240BBA77A89C834DCB934694D8590BVDgDJ" TargetMode="External"/><Relationship Id="rId27" Type="http://schemas.openxmlformats.org/officeDocument/2006/relationships/hyperlink" Target="consultantplus://offline/ref=12CAE96F486AE24E9C5112B8D7A7240BBD7CA993814CCB934694D8590BVDgDJ" TargetMode="External"/><Relationship Id="rId30" Type="http://schemas.openxmlformats.org/officeDocument/2006/relationships/hyperlink" Target="consultantplus://offline/ref=12CAE96F486AE24E9C5112B8D7A7240BBD7DAD9B8247CB934694D8590BVDgDJ" TargetMode="External"/><Relationship Id="rId35" Type="http://schemas.openxmlformats.org/officeDocument/2006/relationships/header" Target="header1.xml"/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DB84A-D3EE-4795-8ABF-854A62A7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3259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2019-06-03T12:57:00Z</cp:lastPrinted>
  <dcterms:created xsi:type="dcterms:W3CDTF">2019-06-03T12:57:00Z</dcterms:created>
  <dcterms:modified xsi:type="dcterms:W3CDTF">2020-04-20T08:18:00Z</dcterms:modified>
</cp:coreProperties>
</file>